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9DD4A1" Type="http://schemas.openxmlformats.org/officeDocument/2006/relationships/officeDocument" Target="/word/document.xml" /><Relationship Id="coreR2A9DD4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sz w:val="20"/>
        </w:rPr>
      </w:pP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Przewodniczący Rady Miejskiej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jc w:val="righ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ab/>
        <w:tab/>
        <w:tab/>
        <w:tab/>
        <w:tab/>
        <w:tab/>
        <w:tab/>
        <w:tab/>
        <w:tab/>
        <w:t xml:space="preserve">inż. Franciszek Lesinski </w:t>
      </w:r>
    </w:p>
    <w:p>
      <w:pPr>
        <w:widowControl w:val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widowControl w:val="0"/>
        <w:spacing w:lineRule="auto" w:line="240" w:after="0" w:beforeAutospacing="0" w:afterAutospacing="0"/>
        <w:rPr>
          <w:rFonts w:ascii="Times New Roman" w:hAnsi="Times New Roman"/>
          <w:color w:val="000000"/>
          <w:sz w:val="20"/>
        </w:rPr>
      </w:pP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2023-06-14T06:54:14Z</dcterms:created>
  <cp:lastModifiedBy>HOST-81\Pruska</cp:lastModifiedBy>
  <dcterms:modified xsi:type="dcterms:W3CDTF">2023-06-14T06:54:34Z</dcterms:modified>
</cp:coreProperties>
</file>