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F8DC6AD" Type="http://schemas.openxmlformats.org/officeDocument/2006/relationships/officeDocument" Target="/word/document.xml" /><Relationship Id="coreR7F8DC6A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ramach Funduszu Solidarnościowego został ogłoszony nabór wniosków na realizację Programu „Opieka wytchnieniowa” dla Jednostek Samorządu Terytorialnego – edycja 2025. Program kierowany jest do członków rodzin lub opiekunów, którzy wymagają wsparcia</w:t>
        <w:br w:type="textWrapping"/>
        <w:t>w postaci doraźnej, czasowej przerwy w sprawowaniu bezpośredniej opieki nad dziećmi</w:t>
        <w:br w:type="textWrapping"/>
        <w:t>z orzeczeniem o niepełnosprawności, a także nad osobami posiadającymi orzeczenie</w:t>
        <w:br w:type="textWrapping"/>
        <w:t>o znacznym stopniu niepełnosprawności albo orzeczenie traktowane na równi z orzeczeniem</w:t>
        <w:br w:type="textWrapping"/>
        <w:t>o znacznym stopniu niepełnosprawności. Zapewnienie wsparcia w zakresie usług opieki wytchnieniowej wpisuje się w główny cel funkcjonowania Funduszu Solidarnościowego, którego ideą jest m.in. wsparcie społeczne osób z niepełnosprawnościami. Opieka wytchnieniowa ma za zadanie odciążenie członków rodzin lub opiekunów osób niepełnosprawnych poprzez wsparcie ich w codziennych obowiązkach lub zapewnienie czasowego zastępstwa. Dzięki temu wsparciu osoby zaangażowane na co dzień w sprawowanie opieki dysponować będą czasem, który będą mogły przeznaczyć na odpoczynek i regenerację, jak również na załatwienie niezbędnych spraw. Usługi opieki wytchnieniowej mogą służyć również okresowemu zabezpieczeniu potrzeb osoby niepełnosprawnej w sytuacji, gdy opiekunowie z różnych powodów nie będą mogli wykonywać swoich obowiązków. Projekt realizowany będzie od dnia zawarcia umowy przez Gminę Sępólno Krajeńskie z Wojewodą Kujawsko-Pomorskim do dnia 31.12.2025 r. Wsparciem objętych zostanie 34 osób z orzeczeniem o znacznym stopniu niepełnosprawności. Wartość dofinansowania programu wynosi 288.966,00 zł, natomiast wkład własny Gminy Sępólno Krajeńskie wynosi 5.000,00 zł. Program realizowany będzie przez Centrum Usług Społecznych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przedstawiony na posiedzeniu Komisji Statutowej i Pomocy Społecznej oraz Komisji Budżetu Rady Miejskiej w Sępólnie Krajeńskim i został zaopiniowany pozytywnie.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51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1417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2025-03-27T10:41:09Z</dcterms:created>
  <cp:lastModifiedBy>HOST-13\Frosina</cp:lastModifiedBy>
  <dcterms:modified xsi:type="dcterms:W3CDTF">2025-03-27T09:41:21Z</dcterms:modified>
  <cp:revision>2</cp:revision>
  <dc:subject>w sprawie przystąpienia Gminy Sępólno Krajeńskie do realizacji Programu_x000a_„Opieka wytchnieniowa” dla Jednostek Samorządu Terytorialnego – edycja 2025</dc:subject>
  <dc:title>Uchwała Nr XII/104/2025 z dnia 26 marca 2025 r.</dc:title>
</cp:coreProperties>
</file>