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F176540" Type="http://schemas.openxmlformats.org/officeDocument/2006/relationships/officeDocument" Target="/word/document.xml" /><Relationship Id="coreR4F176540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keepNext w:val="1"/>
        <w:spacing w:lineRule="auto" w:line="360" w:before="120" w:after="120" w:beforeAutospacing="0" w:afterAutospacing="0"/>
        <w:ind w:firstLine="0" w:left="4535" w:right="0"/>
        <w:jc w:val="left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sz w:val="22"/>
        </w:rPr>
        <w:t>Załącznik do uchwały Nr XI/97/2025</w:t>
        <w:br w:type="textWrapping"/>
        <w:t>Rady Miejskiej w Sępólnie Krajeńskim</w:t>
        <w:br w:type="textWrapping"/>
        <w:t>z dnia 26 lutego 2025 r.</w:t>
      </w:r>
    </w:p>
    <w:tbl>
      <w:tblPr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left w:w="108" w:type="dxa"/>
          <w:right w:w="108" w:type="dxa"/>
        </w:tblCellMar>
      </w:tblPr>
      <w:tblGrid/>
      <w:tr>
        <w:tblPrEx>
          <w:tblW w:w="5000" w:type="pct"/>
          <w:tblBorders>
            <w:top w:val="single" w:sz="4" w:space="0" w:shadow="0" w:frame="0"/>
            <w:left w:val="single" w:sz="4" w:space="0" w:shadow="0" w:frame="0"/>
            <w:bottom w:val="single" w:sz="4" w:space="0" w:shadow="0" w:frame="0"/>
            <w:right w:val="single" w:sz="4" w:space="0" w:shadow="0" w:frame="0"/>
            <w:insideH w:val="single" w:sz="4" w:space="0" w:shadow="0" w:frame="0"/>
            <w:insideV w:val="single" w:sz="4" w:space="0" w:shadow="0" w:fram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270" w:type="dxa"/>
          <w:trHeight w:hRule="atLeast" w:val="1710"/>
        </w:trPr>
        <w:tc>
          <w:tcPr>
            <w:tcW w:w="540" w:type="dxa"/>
            <w:vMerge w:val="restart"/>
            <w:tcBorders>
              <w:top w:val="single" w:sz="4" w:space="0" w:shadow="0" w:frame="0"/>
              <w:left w:val="single" w:sz="4" w:space="0" w:shadow="0" w:frame="0"/>
              <w:bottom w:val="nil" w:sz="0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 w:val="1"/>
                <w:sz w:val="18"/>
              </w:rPr>
              <w:t>Lp.</w:t>
            </w:r>
          </w:p>
        </w:tc>
        <w:tc>
          <w:tcPr>
            <w:tcW w:w="2310" w:type="dxa"/>
            <w:vMerge w:val="restart"/>
            <w:tcBorders>
              <w:top w:val="single" w:sz="4" w:space="0" w:shadow="0" w:frame="0"/>
              <w:left w:val="single" w:sz="4" w:space="0" w:shadow="0" w:frame="0"/>
              <w:bottom w:val="nil" w:sz="0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 w:val="1"/>
                <w:sz w:val="18"/>
              </w:rPr>
              <w:t>Jednostka pomocnicza</w:t>
            </w:r>
          </w:p>
        </w:tc>
        <w:tc>
          <w:tcPr>
            <w:tcW w:w="1920" w:type="dxa"/>
            <w:vMerge w:val="restart"/>
            <w:tcBorders>
              <w:top w:val="single" w:sz="4" w:space="0" w:shadow="0" w:frame="0"/>
              <w:left w:val="single" w:sz="4" w:space="0" w:shadow="0" w:frame="0"/>
              <w:bottom w:val="nil" w:sz="0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 w:val="1"/>
                <w:sz w:val="18"/>
              </w:rPr>
              <w:t>Stawka za nadzór nad mieniem publicznym (m.in. świetlice, place zabaw, tereny rekreacyjne, zielone, koszty dojazdów) w zł</w:t>
            </w:r>
          </w:p>
        </w:tc>
        <w:tc>
          <w:tcPr>
            <w:tcW w:w="1665" w:type="dxa"/>
            <w:vMerge w:val="restart"/>
            <w:tcBorders>
              <w:top w:val="single" w:sz="4" w:space="0" w:shadow="0" w:frame="0"/>
              <w:left w:val="single" w:sz="4" w:space="0" w:shadow="0" w:frame="0"/>
              <w:bottom w:val="nil" w:sz="0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 w:val="1"/>
                <w:sz w:val="18"/>
              </w:rPr>
              <w:t>Dodatek uzależniony od liczby mieszkańców w zł</w:t>
            </w:r>
          </w:p>
        </w:tc>
        <w:tc>
          <w:tcPr>
            <w:tcW w:w="1800" w:type="dxa"/>
            <w:vMerge w:val="restart"/>
            <w:tcBorders>
              <w:top w:val="single" w:sz="4" w:space="0" w:shadow="0" w:frame="0"/>
              <w:left w:val="single" w:sz="4" w:space="0" w:shadow="0" w:frame="0"/>
              <w:bottom w:val="nil" w:sz="0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 w:val="1"/>
                <w:sz w:val="18"/>
              </w:rPr>
              <w:t>Stawka za obsługę mieszkańców (m.in. dostarczanie korespondencji, ogłoszeń, informacji) w zł</w:t>
            </w:r>
          </w:p>
        </w:tc>
        <w:tc>
          <w:tcPr>
            <w:tcW w:w="1575" w:type="dxa"/>
            <w:vMerge w:val="restart"/>
            <w:tcBorders>
              <w:top w:val="single" w:sz="4" w:space="0" w:shadow="0" w:frame="0"/>
              <w:left w:val="single" w:sz="4" w:space="0" w:shadow="0" w:frame="0"/>
              <w:bottom w:val="nil" w:sz="0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 w:val="1"/>
                <w:sz w:val="18"/>
              </w:rPr>
              <w:t>m-czna wysokość diety w zł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tLeast" w:val="255"/>
        </w:trPr>
        <w:tc>
          <w:tcPr>
            <w:tcW w:w="540" w:type="dxa"/>
            <w:vMerge w:val="continue"/>
            <w:tcBorders>
              <w:top w:val="single" w:sz="4" w:space="0" w:shadow="0" w:frame="0"/>
              <w:left w:val="single" w:sz="4" w:space="0" w:shadow="0" w:frame="0"/>
              <w:bottom w:val="nil" w:sz="0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2310" w:type="dxa"/>
            <w:vMerge w:val="continue"/>
            <w:tcBorders>
              <w:top w:val="single" w:sz="4" w:space="0" w:shadow="0" w:frame="0"/>
              <w:left w:val="single" w:sz="4" w:space="0" w:shadow="0" w:frame="0"/>
              <w:bottom w:val="nil" w:sz="0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920" w:type="dxa"/>
            <w:vMerge w:val="continue"/>
            <w:tcBorders>
              <w:top w:val="single" w:sz="4" w:space="0" w:shadow="0" w:frame="0"/>
              <w:left w:val="single" w:sz="4" w:space="0" w:shadow="0" w:frame="0"/>
              <w:bottom w:val="nil" w:sz="0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665" w:type="dxa"/>
            <w:vMerge w:val="continue"/>
            <w:tcBorders>
              <w:top w:val="single" w:sz="4" w:space="0" w:shadow="0" w:frame="0"/>
              <w:left w:val="single" w:sz="4" w:space="0" w:shadow="0" w:frame="0"/>
              <w:bottom w:val="nil" w:sz="0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800" w:type="dxa"/>
            <w:vMerge w:val="continue"/>
            <w:tcBorders>
              <w:top w:val="single" w:sz="4" w:space="0" w:shadow="0" w:frame="0"/>
              <w:left w:val="single" w:sz="4" w:space="0" w:shadow="0" w:frame="0"/>
              <w:bottom w:val="nil" w:sz="0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575" w:type="dxa"/>
            <w:vMerge w:val="continue"/>
            <w:tcBorders>
              <w:top w:val="single" w:sz="4" w:space="0" w:shadow="0" w:frame="0"/>
              <w:left w:val="single" w:sz="4" w:space="0" w:shadow="0" w:frame="0"/>
              <w:bottom w:val="nil" w:sz="0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270" w:type="dxa"/>
            <w:tcBorders>
              <w:top w:val="nil" w:sz="0" w:space="0" w:shadow="0" w:frame="0"/>
              <w:left w:val="nil" w:sz="0" w:space="0" w:shadow="0" w:frame="0"/>
              <w:bottom w:val="nil" w:sz="0" w:space="0" w:shadow="0" w:frame="0"/>
              <w:right w:val="nil" w:sz="0" w:space="0" w:shadow="0" w:frame="0"/>
            </w:tcBorders>
            <w:noWrap w:val="0"/>
            <w:textDirection w:val="lrTb"/>
            <w:vAlign w:val="bottom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tLeast" w:val="315"/>
        </w:trPr>
        <w:tc>
          <w:tcPr>
            <w:tcW w:w="540" w:type="dxa"/>
            <w:tcBorders>
              <w:top w:val="nil" w:sz="0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2310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920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665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800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1575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2"/>
              </w:rPr>
              <w:t>1+2+3</w:t>
            </w:r>
          </w:p>
        </w:tc>
        <w:tc>
          <w:tcPr>
            <w:tcW w:w="270" w:type="dxa"/>
            <w:tcBorders>
              <w:top w:val="nil" w:sz="0" w:space="0" w:shadow="0" w:frame="0"/>
              <w:left w:val="nil" w:sz="0" w:space="0" w:shadow="0" w:frame="0"/>
              <w:bottom w:val="nil" w:sz="0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tLeast" w:val="315"/>
        </w:trPr>
        <w:tc>
          <w:tcPr>
            <w:tcW w:w="540" w:type="dxa"/>
            <w:tcBorders>
              <w:top w:val="nil" w:sz="0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2310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Dziechowo</w:t>
            </w:r>
          </w:p>
        </w:tc>
        <w:tc>
          <w:tcPr>
            <w:tcW w:w="1920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416</w:t>
            </w:r>
          </w:p>
        </w:tc>
        <w:tc>
          <w:tcPr>
            <w:tcW w:w="1665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00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575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549</w:t>
            </w:r>
          </w:p>
        </w:tc>
        <w:tc>
          <w:tcPr>
            <w:tcW w:w="270" w:type="dxa"/>
            <w:tcBorders>
              <w:top w:val="nil" w:sz="0" w:space="0" w:shadow="0" w:frame="0"/>
              <w:left w:val="nil" w:sz="0" w:space="0" w:shadow="0" w:frame="0"/>
              <w:bottom w:val="nil" w:sz="0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tLeast" w:val="315"/>
        </w:trPr>
        <w:tc>
          <w:tcPr>
            <w:tcW w:w="540" w:type="dxa"/>
            <w:tcBorders>
              <w:top w:val="nil" w:sz="0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2310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Iłowo</w:t>
            </w:r>
          </w:p>
        </w:tc>
        <w:tc>
          <w:tcPr>
            <w:tcW w:w="1920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416</w:t>
            </w:r>
          </w:p>
        </w:tc>
        <w:tc>
          <w:tcPr>
            <w:tcW w:w="1665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00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1575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558</w:t>
            </w:r>
          </w:p>
        </w:tc>
        <w:tc>
          <w:tcPr>
            <w:tcW w:w="270" w:type="dxa"/>
            <w:tcBorders>
              <w:top w:val="nil" w:sz="0" w:space="0" w:shadow="0" w:frame="0"/>
              <w:left w:val="nil" w:sz="0" w:space="0" w:shadow="0" w:frame="0"/>
              <w:bottom w:val="nil" w:sz="0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tLeast" w:val="315"/>
        </w:trPr>
        <w:tc>
          <w:tcPr>
            <w:tcW w:w="540" w:type="dxa"/>
            <w:tcBorders>
              <w:top w:val="nil" w:sz="0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2310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Jazdrowo</w:t>
            </w:r>
          </w:p>
        </w:tc>
        <w:tc>
          <w:tcPr>
            <w:tcW w:w="1920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416</w:t>
            </w:r>
          </w:p>
        </w:tc>
        <w:tc>
          <w:tcPr>
            <w:tcW w:w="1665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800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575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475</w:t>
            </w:r>
          </w:p>
        </w:tc>
        <w:tc>
          <w:tcPr>
            <w:tcW w:w="270" w:type="dxa"/>
            <w:tcBorders>
              <w:top w:val="nil" w:sz="0" w:space="0" w:shadow="0" w:frame="0"/>
              <w:left w:val="nil" w:sz="0" w:space="0" w:shadow="0" w:frame="0"/>
              <w:bottom w:val="nil" w:sz="0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tLeast" w:val="315"/>
        </w:trPr>
        <w:tc>
          <w:tcPr>
            <w:tcW w:w="540" w:type="dxa"/>
            <w:tcBorders>
              <w:top w:val="nil" w:sz="0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2310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Kawle</w:t>
            </w:r>
          </w:p>
        </w:tc>
        <w:tc>
          <w:tcPr>
            <w:tcW w:w="1920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416</w:t>
            </w:r>
          </w:p>
        </w:tc>
        <w:tc>
          <w:tcPr>
            <w:tcW w:w="1665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00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1575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553</w:t>
            </w:r>
          </w:p>
        </w:tc>
        <w:tc>
          <w:tcPr>
            <w:tcW w:w="270" w:type="dxa"/>
            <w:tcBorders>
              <w:top w:val="nil" w:sz="0" w:space="0" w:shadow="0" w:frame="0"/>
              <w:left w:val="nil" w:sz="0" w:space="0" w:shadow="0" w:frame="0"/>
              <w:bottom w:val="nil" w:sz="0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tLeast" w:val="315"/>
        </w:trPr>
        <w:tc>
          <w:tcPr>
            <w:tcW w:w="540" w:type="dxa"/>
            <w:tcBorders>
              <w:top w:val="nil" w:sz="0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2310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Komierowo</w:t>
            </w:r>
          </w:p>
        </w:tc>
        <w:tc>
          <w:tcPr>
            <w:tcW w:w="1920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416</w:t>
            </w:r>
          </w:p>
        </w:tc>
        <w:tc>
          <w:tcPr>
            <w:tcW w:w="1665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00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75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516</w:t>
            </w:r>
          </w:p>
        </w:tc>
        <w:tc>
          <w:tcPr>
            <w:tcW w:w="270" w:type="dxa"/>
            <w:tcBorders>
              <w:top w:val="nil" w:sz="0" w:space="0" w:shadow="0" w:frame="0"/>
              <w:left w:val="nil" w:sz="0" w:space="0" w:shadow="0" w:frame="0"/>
              <w:bottom w:val="nil" w:sz="0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tLeast" w:val="315"/>
        </w:trPr>
        <w:tc>
          <w:tcPr>
            <w:tcW w:w="540" w:type="dxa"/>
            <w:tcBorders>
              <w:top w:val="nil" w:sz="0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6.</w:t>
            </w:r>
          </w:p>
        </w:tc>
        <w:tc>
          <w:tcPr>
            <w:tcW w:w="2310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Lutowo</w:t>
            </w:r>
          </w:p>
        </w:tc>
        <w:tc>
          <w:tcPr>
            <w:tcW w:w="1920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416</w:t>
            </w:r>
          </w:p>
        </w:tc>
        <w:tc>
          <w:tcPr>
            <w:tcW w:w="1665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1800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75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566</w:t>
            </w:r>
          </w:p>
        </w:tc>
        <w:tc>
          <w:tcPr>
            <w:tcW w:w="270" w:type="dxa"/>
            <w:tcBorders>
              <w:top w:val="nil" w:sz="0" w:space="0" w:shadow="0" w:frame="0"/>
              <w:left w:val="nil" w:sz="0" w:space="0" w:shadow="0" w:frame="0"/>
              <w:bottom w:val="nil" w:sz="0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tLeast" w:val="315"/>
        </w:trPr>
        <w:tc>
          <w:tcPr>
            <w:tcW w:w="540" w:type="dxa"/>
            <w:tcBorders>
              <w:top w:val="nil" w:sz="0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7.</w:t>
            </w:r>
          </w:p>
        </w:tc>
        <w:tc>
          <w:tcPr>
            <w:tcW w:w="2310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Lutówko</w:t>
            </w:r>
          </w:p>
        </w:tc>
        <w:tc>
          <w:tcPr>
            <w:tcW w:w="1920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416</w:t>
            </w:r>
          </w:p>
        </w:tc>
        <w:tc>
          <w:tcPr>
            <w:tcW w:w="1665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1800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1575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638</w:t>
            </w:r>
          </w:p>
        </w:tc>
        <w:tc>
          <w:tcPr>
            <w:tcW w:w="270" w:type="dxa"/>
            <w:tcBorders>
              <w:top w:val="nil" w:sz="0" w:space="0" w:shadow="0" w:frame="0"/>
              <w:left w:val="nil" w:sz="0" w:space="0" w:shadow="0" w:frame="0"/>
              <w:bottom w:val="nil" w:sz="0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tLeast" w:val="315"/>
        </w:trPr>
        <w:tc>
          <w:tcPr>
            <w:tcW w:w="540" w:type="dxa"/>
            <w:tcBorders>
              <w:top w:val="nil" w:sz="0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8.</w:t>
            </w:r>
          </w:p>
        </w:tc>
        <w:tc>
          <w:tcPr>
            <w:tcW w:w="2310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Niechorz</w:t>
            </w:r>
          </w:p>
        </w:tc>
        <w:tc>
          <w:tcPr>
            <w:tcW w:w="1920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416</w:t>
            </w:r>
          </w:p>
        </w:tc>
        <w:tc>
          <w:tcPr>
            <w:tcW w:w="1665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1800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1575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662</w:t>
            </w:r>
          </w:p>
        </w:tc>
        <w:tc>
          <w:tcPr>
            <w:tcW w:w="270" w:type="dxa"/>
            <w:tcBorders>
              <w:top w:val="nil" w:sz="0" w:space="0" w:shadow="0" w:frame="0"/>
              <w:left w:val="nil" w:sz="0" w:space="0" w:shadow="0" w:frame="0"/>
              <w:bottom w:val="nil" w:sz="0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tLeast" w:val="315"/>
        </w:trPr>
        <w:tc>
          <w:tcPr>
            <w:tcW w:w="540" w:type="dxa"/>
            <w:tcBorders>
              <w:top w:val="nil" w:sz="0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9.</w:t>
            </w:r>
          </w:p>
        </w:tc>
        <w:tc>
          <w:tcPr>
            <w:tcW w:w="2310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Piaseczno</w:t>
            </w:r>
          </w:p>
        </w:tc>
        <w:tc>
          <w:tcPr>
            <w:tcW w:w="1920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416</w:t>
            </w:r>
          </w:p>
        </w:tc>
        <w:tc>
          <w:tcPr>
            <w:tcW w:w="1665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1800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166</w:t>
            </w:r>
          </w:p>
        </w:tc>
        <w:tc>
          <w:tcPr>
            <w:tcW w:w="1575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732</w:t>
            </w:r>
          </w:p>
        </w:tc>
        <w:tc>
          <w:tcPr>
            <w:tcW w:w="270" w:type="dxa"/>
            <w:tcBorders>
              <w:top w:val="nil" w:sz="0" w:space="0" w:shadow="0" w:frame="0"/>
              <w:left w:val="nil" w:sz="0" w:space="0" w:shadow="0" w:frame="0"/>
              <w:bottom w:val="nil" w:sz="0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tLeast" w:val="315"/>
        </w:trPr>
        <w:tc>
          <w:tcPr>
            <w:tcW w:w="540" w:type="dxa"/>
            <w:tcBorders>
              <w:top w:val="nil" w:sz="0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10.</w:t>
            </w:r>
          </w:p>
        </w:tc>
        <w:tc>
          <w:tcPr>
            <w:tcW w:w="2310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Radońsk</w:t>
            </w:r>
          </w:p>
        </w:tc>
        <w:tc>
          <w:tcPr>
            <w:tcW w:w="1920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416</w:t>
            </w:r>
          </w:p>
        </w:tc>
        <w:tc>
          <w:tcPr>
            <w:tcW w:w="1665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00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1575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555</w:t>
            </w:r>
          </w:p>
        </w:tc>
        <w:tc>
          <w:tcPr>
            <w:tcW w:w="270" w:type="dxa"/>
            <w:tcBorders>
              <w:top w:val="nil" w:sz="0" w:space="0" w:shadow="0" w:frame="0"/>
              <w:left w:val="nil" w:sz="0" w:space="0" w:shadow="0" w:frame="0"/>
              <w:bottom w:val="nil" w:sz="0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tLeast" w:val="315"/>
        </w:trPr>
        <w:tc>
          <w:tcPr>
            <w:tcW w:w="540" w:type="dxa"/>
            <w:tcBorders>
              <w:top w:val="nil" w:sz="0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11.</w:t>
            </w:r>
          </w:p>
        </w:tc>
        <w:tc>
          <w:tcPr>
            <w:tcW w:w="2310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Sikorz</w:t>
            </w:r>
          </w:p>
        </w:tc>
        <w:tc>
          <w:tcPr>
            <w:tcW w:w="1920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416</w:t>
            </w:r>
          </w:p>
        </w:tc>
        <w:tc>
          <w:tcPr>
            <w:tcW w:w="1665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00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69</w:t>
            </w:r>
          </w:p>
        </w:tc>
        <w:tc>
          <w:tcPr>
            <w:tcW w:w="1575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585</w:t>
            </w:r>
          </w:p>
        </w:tc>
        <w:tc>
          <w:tcPr>
            <w:tcW w:w="270" w:type="dxa"/>
            <w:tcBorders>
              <w:top w:val="nil" w:sz="0" w:space="0" w:shadow="0" w:frame="0"/>
              <w:left w:val="nil" w:sz="0" w:space="0" w:shadow="0" w:frame="0"/>
              <w:bottom w:val="nil" w:sz="0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tLeast" w:val="315"/>
        </w:trPr>
        <w:tc>
          <w:tcPr>
            <w:tcW w:w="540" w:type="dxa"/>
            <w:tcBorders>
              <w:top w:val="nil" w:sz="0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12.</w:t>
            </w:r>
          </w:p>
        </w:tc>
        <w:tc>
          <w:tcPr>
            <w:tcW w:w="2310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Skarpa</w:t>
            </w:r>
          </w:p>
        </w:tc>
        <w:tc>
          <w:tcPr>
            <w:tcW w:w="1920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416</w:t>
            </w:r>
          </w:p>
        </w:tc>
        <w:tc>
          <w:tcPr>
            <w:tcW w:w="1665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00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1575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569</w:t>
            </w:r>
          </w:p>
        </w:tc>
        <w:tc>
          <w:tcPr>
            <w:tcW w:w="270" w:type="dxa"/>
            <w:tcBorders>
              <w:top w:val="nil" w:sz="0" w:space="0" w:shadow="0" w:frame="0"/>
              <w:left w:val="nil" w:sz="0" w:space="0" w:shadow="0" w:frame="0"/>
              <w:bottom w:val="nil" w:sz="0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tLeast" w:val="315"/>
        </w:trPr>
        <w:tc>
          <w:tcPr>
            <w:tcW w:w="540" w:type="dxa"/>
            <w:tcBorders>
              <w:top w:val="nil" w:sz="0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13.</w:t>
            </w:r>
          </w:p>
        </w:tc>
        <w:tc>
          <w:tcPr>
            <w:tcW w:w="2310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Świdwie</w:t>
            </w:r>
          </w:p>
        </w:tc>
        <w:tc>
          <w:tcPr>
            <w:tcW w:w="1920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416</w:t>
            </w:r>
          </w:p>
        </w:tc>
        <w:tc>
          <w:tcPr>
            <w:tcW w:w="1665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1800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74</w:t>
            </w:r>
          </w:p>
        </w:tc>
        <w:tc>
          <w:tcPr>
            <w:tcW w:w="1575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640</w:t>
            </w:r>
          </w:p>
        </w:tc>
        <w:tc>
          <w:tcPr>
            <w:tcW w:w="270" w:type="dxa"/>
            <w:tcBorders>
              <w:top w:val="nil" w:sz="0" w:space="0" w:shadow="0" w:frame="0"/>
              <w:left w:val="nil" w:sz="0" w:space="0" w:shadow="0" w:frame="0"/>
              <w:bottom w:val="nil" w:sz="0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tLeast" w:val="315"/>
        </w:trPr>
        <w:tc>
          <w:tcPr>
            <w:tcW w:w="540" w:type="dxa"/>
            <w:tcBorders>
              <w:top w:val="nil" w:sz="0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14.</w:t>
            </w:r>
          </w:p>
        </w:tc>
        <w:tc>
          <w:tcPr>
            <w:tcW w:w="2310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Teklanowo</w:t>
            </w:r>
          </w:p>
        </w:tc>
        <w:tc>
          <w:tcPr>
            <w:tcW w:w="1920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416</w:t>
            </w:r>
          </w:p>
        </w:tc>
        <w:tc>
          <w:tcPr>
            <w:tcW w:w="1665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800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575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482</w:t>
            </w:r>
          </w:p>
        </w:tc>
        <w:tc>
          <w:tcPr>
            <w:tcW w:w="270" w:type="dxa"/>
            <w:tcBorders>
              <w:top w:val="nil" w:sz="0" w:space="0" w:shadow="0" w:frame="0"/>
              <w:left w:val="nil" w:sz="0" w:space="0" w:shadow="0" w:frame="0"/>
              <w:bottom w:val="nil" w:sz="0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tLeast" w:val="315"/>
        </w:trPr>
        <w:tc>
          <w:tcPr>
            <w:tcW w:w="540" w:type="dxa"/>
            <w:tcBorders>
              <w:top w:val="nil" w:sz="0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15.</w:t>
            </w:r>
          </w:p>
        </w:tc>
        <w:tc>
          <w:tcPr>
            <w:tcW w:w="2310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Trzciany</w:t>
            </w:r>
          </w:p>
        </w:tc>
        <w:tc>
          <w:tcPr>
            <w:tcW w:w="1920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416</w:t>
            </w:r>
          </w:p>
        </w:tc>
        <w:tc>
          <w:tcPr>
            <w:tcW w:w="1665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00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75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516</w:t>
            </w:r>
          </w:p>
        </w:tc>
        <w:tc>
          <w:tcPr>
            <w:tcW w:w="270" w:type="dxa"/>
            <w:tcBorders>
              <w:top w:val="nil" w:sz="0" w:space="0" w:shadow="0" w:frame="0"/>
              <w:left w:val="nil" w:sz="0" w:space="0" w:shadow="0" w:frame="0"/>
              <w:bottom w:val="nil" w:sz="0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tLeast" w:val="315"/>
        </w:trPr>
        <w:tc>
          <w:tcPr>
            <w:tcW w:w="540" w:type="dxa"/>
            <w:tcBorders>
              <w:top w:val="nil" w:sz="0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16.</w:t>
            </w:r>
          </w:p>
        </w:tc>
        <w:tc>
          <w:tcPr>
            <w:tcW w:w="2310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Wałdowo</w:t>
            </w:r>
          </w:p>
        </w:tc>
        <w:tc>
          <w:tcPr>
            <w:tcW w:w="1920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416</w:t>
            </w:r>
          </w:p>
        </w:tc>
        <w:tc>
          <w:tcPr>
            <w:tcW w:w="1665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1800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112</w:t>
            </w:r>
          </w:p>
        </w:tc>
        <w:tc>
          <w:tcPr>
            <w:tcW w:w="1575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728</w:t>
            </w:r>
          </w:p>
        </w:tc>
        <w:tc>
          <w:tcPr>
            <w:tcW w:w="270" w:type="dxa"/>
            <w:tcBorders>
              <w:top w:val="nil" w:sz="0" w:space="0" w:shadow="0" w:frame="0"/>
              <w:left w:val="nil" w:sz="0" w:space="0" w:shadow="0" w:frame="0"/>
              <w:bottom w:val="nil" w:sz="0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tLeast" w:val="315"/>
        </w:trPr>
        <w:tc>
          <w:tcPr>
            <w:tcW w:w="540" w:type="dxa"/>
            <w:tcBorders>
              <w:top w:val="nil" w:sz="0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17.</w:t>
            </w:r>
          </w:p>
        </w:tc>
        <w:tc>
          <w:tcPr>
            <w:tcW w:w="2310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Wałdówko</w:t>
            </w:r>
          </w:p>
        </w:tc>
        <w:tc>
          <w:tcPr>
            <w:tcW w:w="1920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416</w:t>
            </w:r>
          </w:p>
        </w:tc>
        <w:tc>
          <w:tcPr>
            <w:tcW w:w="1665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00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575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541</w:t>
            </w:r>
          </w:p>
        </w:tc>
        <w:tc>
          <w:tcPr>
            <w:tcW w:w="270" w:type="dxa"/>
            <w:tcBorders>
              <w:top w:val="nil" w:sz="0" w:space="0" w:shadow="0" w:frame="0"/>
              <w:left w:val="nil" w:sz="0" w:space="0" w:shadow="0" w:frame="0"/>
              <w:bottom w:val="nil" w:sz="0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tLeast" w:val="315"/>
        </w:trPr>
        <w:tc>
          <w:tcPr>
            <w:tcW w:w="540" w:type="dxa"/>
            <w:tcBorders>
              <w:top w:val="nil" w:sz="0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18.</w:t>
            </w:r>
          </w:p>
        </w:tc>
        <w:tc>
          <w:tcPr>
            <w:tcW w:w="2310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Włościbórz</w:t>
            </w:r>
          </w:p>
        </w:tc>
        <w:tc>
          <w:tcPr>
            <w:tcW w:w="1920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416</w:t>
            </w:r>
          </w:p>
        </w:tc>
        <w:tc>
          <w:tcPr>
            <w:tcW w:w="1665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1800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66</w:t>
            </w:r>
          </w:p>
        </w:tc>
        <w:tc>
          <w:tcPr>
            <w:tcW w:w="1575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632</w:t>
            </w:r>
          </w:p>
        </w:tc>
        <w:tc>
          <w:tcPr>
            <w:tcW w:w="270" w:type="dxa"/>
            <w:tcBorders>
              <w:top w:val="nil" w:sz="0" w:space="0" w:shadow="0" w:frame="0"/>
              <w:left w:val="nil" w:sz="0" w:space="0" w:shadow="0" w:frame="0"/>
              <w:bottom w:val="nil" w:sz="0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tLeast" w:val="315"/>
        </w:trPr>
        <w:tc>
          <w:tcPr>
            <w:tcW w:w="540" w:type="dxa"/>
            <w:tcBorders>
              <w:top w:val="nil" w:sz="0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19.</w:t>
            </w:r>
          </w:p>
        </w:tc>
        <w:tc>
          <w:tcPr>
            <w:tcW w:w="2310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Wiśniewa</w:t>
            </w:r>
          </w:p>
        </w:tc>
        <w:tc>
          <w:tcPr>
            <w:tcW w:w="1920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416</w:t>
            </w:r>
          </w:p>
        </w:tc>
        <w:tc>
          <w:tcPr>
            <w:tcW w:w="1665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00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75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516</w:t>
            </w:r>
          </w:p>
        </w:tc>
        <w:tc>
          <w:tcPr>
            <w:tcW w:w="270" w:type="dxa"/>
            <w:tcBorders>
              <w:top w:val="nil" w:sz="0" w:space="0" w:shadow="0" w:frame="0"/>
              <w:left w:val="nil" w:sz="0" w:space="0" w:shadow="0" w:frame="0"/>
              <w:bottom w:val="nil" w:sz="0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tLeast" w:val="315"/>
        </w:trPr>
        <w:tc>
          <w:tcPr>
            <w:tcW w:w="540" w:type="dxa"/>
            <w:tcBorders>
              <w:top w:val="nil" w:sz="0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20.</w:t>
            </w:r>
          </w:p>
        </w:tc>
        <w:tc>
          <w:tcPr>
            <w:tcW w:w="2310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Wiśniewka</w:t>
            </w:r>
          </w:p>
        </w:tc>
        <w:tc>
          <w:tcPr>
            <w:tcW w:w="1920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416</w:t>
            </w:r>
          </w:p>
        </w:tc>
        <w:tc>
          <w:tcPr>
            <w:tcW w:w="1665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00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75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516</w:t>
            </w:r>
          </w:p>
        </w:tc>
        <w:tc>
          <w:tcPr>
            <w:tcW w:w="270" w:type="dxa"/>
            <w:tcBorders>
              <w:top w:val="nil" w:sz="0" w:space="0" w:shadow="0" w:frame="0"/>
              <w:left w:val="nil" w:sz="0" w:space="0" w:shadow="0" w:frame="0"/>
              <w:bottom w:val="nil" w:sz="0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tLeast" w:val="315"/>
        </w:trPr>
        <w:tc>
          <w:tcPr>
            <w:tcW w:w="540" w:type="dxa"/>
            <w:tcBorders>
              <w:top w:val="nil" w:sz="0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21.</w:t>
            </w:r>
          </w:p>
        </w:tc>
        <w:tc>
          <w:tcPr>
            <w:tcW w:w="2310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Wilkowo</w:t>
            </w:r>
          </w:p>
        </w:tc>
        <w:tc>
          <w:tcPr>
            <w:tcW w:w="1920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416</w:t>
            </w:r>
          </w:p>
        </w:tc>
        <w:tc>
          <w:tcPr>
            <w:tcW w:w="1665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00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75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516</w:t>
            </w:r>
          </w:p>
        </w:tc>
        <w:tc>
          <w:tcPr>
            <w:tcW w:w="270" w:type="dxa"/>
            <w:tcBorders>
              <w:top w:val="nil" w:sz="0" w:space="0" w:shadow="0" w:frame="0"/>
              <w:left w:val="nil" w:sz="0" w:space="0" w:shadow="0" w:frame="0"/>
              <w:bottom w:val="nil" w:sz="0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tLeast" w:val="315"/>
        </w:trPr>
        <w:tc>
          <w:tcPr>
            <w:tcW w:w="540" w:type="dxa"/>
            <w:tcBorders>
              <w:top w:val="nil" w:sz="0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22.</w:t>
            </w:r>
          </w:p>
        </w:tc>
        <w:tc>
          <w:tcPr>
            <w:tcW w:w="2310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Wysoka Krajeńska</w:t>
            </w:r>
          </w:p>
        </w:tc>
        <w:tc>
          <w:tcPr>
            <w:tcW w:w="1920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416</w:t>
            </w:r>
          </w:p>
        </w:tc>
        <w:tc>
          <w:tcPr>
            <w:tcW w:w="1665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00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575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537</w:t>
            </w:r>
          </w:p>
        </w:tc>
        <w:tc>
          <w:tcPr>
            <w:tcW w:w="270" w:type="dxa"/>
            <w:tcBorders>
              <w:top w:val="nil" w:sz="0" w:space="0" w:shadow="0" w:frame="0"/>
              <w:left w:val="nil" w:sz="0" w:space="0" w:shadow="0" w:frame="0"/>
              <w:bottom w:val="nil" w:sz="0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tLeast" w:val="315"/>
        </w:trPr>
        <w:tc>
          <w:tcPr>
            <w:tcW w:w="540" w:type="dxa"/>
            <w:tcBorders>
              <w:top w:val="nil" w:sz="0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23.</w:t>
            </w:r>
          </w:p>
        </w:tc>
        <w:tc>
          <w:tcPr>
            <w:tcW w:w="2310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Zalesie</w:t>
            </w:r>
          </w:p>
        </w:tc>
        <w:tc>
          <w:tcPr>
            <w:tcW w:w="1920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416</w:t>
            </w:r>
          </w:p>
        </w:tc>
        <w:tc>
          <w:tcPr>
            <w:tcW w:w="1665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00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1575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557</w:t>
            </w:r>
          </w:p>
        </w:tc>
        <w:tc>
          <w:tcPr>
            <w:tcW w:w="270" w:type="dxa"/>
            <w:tcBorders>
              <w:top w:val="nil" w:sz="0" w:space="0" w:shadow="0" w:frame="0"/>
              <w:left w:val="nil" w:sz="0" w:space="0" w:shadow="0" w:frame="0"/>
              <w:bottom w:val="nil" w:sz="0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tLeast" w:val="315"/>
        </w:trPr>
        <w:tc>
          <w:tcPr>
            <w:tcW w:w="540" w:type="dxa"/>
            <w:tcBorders>
              <w:top w:val="nil" w:sz="0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24.</w:t>
            </w:r>
          </w:p>
        </w:tc>
        <w:tc>
          <w:tcPr>
            <w:tcW w:w="2310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Zboże</w:t>
            </w:r>
          </w:p>
        </w:tc>
        <w:tc>
          <w:tcPr>
            <w:tcW w:w="1920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416</w:t>
            </w:r>
          </w:p>
        </w:tc>
        <w:tc>
          <w:tcPr>
            <w:tcW w:w="1665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00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1575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574</w:t>
            </w:r>
          </w:p>
        </w:tc>
        <w:tc>
          <w:tcPr>
            <w:tcW w:w="270" w:type="dxa"/>
            <w:tcBorders>
              <w:top w:val="nil" w:sz="0" w:space="0" w:shadow="0" w:frame="0"/>
              <w:left w:val="nil" w:sz="0" w:space="0" w:shadow="0" w:frame="0"/>
              <w:bottom w:val="nil" w:sz="0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tLeast" w:val="525"/>
        </w:trPr>
        <w:tc>
          <w:tcPr>
            <w:tcW w:w="540" w:type="dxa"/>
            <w:tcBorders>
              <w:top w:val="nil" w:sz="0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25.</w:t>
            </w:r>
          </w:p>
        </w:tc>
        <w:tc>
          <w:tcPr>
            <w:tcW w:w="2310" w:type="dxa"/>
            <w:tcBorders>
              <w:top w:val="nil" w:sz="0" w:space="0" w:shadow="0" w:frame="0"/>
              <w:left w:val="nil" w:sz="0" w:space="0" w:shadow="0" w:frame="0"/>
              <w:bottom w:val="nil" w:sz="0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Osiedle nr 1 w Sępólnie Krajeńskim</w:t>
            </w:r>
          </w:p>
        </w:tc>
        <w:tc>
          <w:tcPr>
            <w:tcW w:w="1920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416</w:t>
            </w:r>
          </w:p>
        </w:tc>
        <w:tc>
          <w:tcPr>
            <w:tcW w:w="1665" w:type="dxa"/>
            <w:tcBorders>
              <w:top w:val="nil" w:sz="0" w:space="0" w:shadow="0" w:frame="0"/>
              <w:left w:val="nil" w:sz="0" w:space="0" w:shadow="0" w:frame="0"/>
              <w:bottom w:val="nil" w:sz="0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1800" w:type="dxa"/>
            <w:tcBorders>
              <w:top w:val="nil" w:sz="0" w:space="0" w:shadow="0" w:frame="0"/>
              <w:left w:val="nil" w:sz="0" w:space="0" w:shadow="0" w:frame="0"/>
              <w:bottom w:val="nil" w:sz="0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75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616</w:t>
            </w:r>
          </w:p>
        </w:tc>
        <w:tc>
          <w:tcPr>
            <w:tcW w:w="270" w:type="dxa"/>
            <w:tcBorders>
              <w:top w:val="nil" w:sz="0" w:space="0" w:shadow="0" w:frame="0"/>
              <w:left w:val="nil" w:sz="0" w:space="0" w:shadow="0" w:frame="0"/>
              <w:bottom w:val="nil" w:sz="0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tLeast" w:val="525"/>
        </w:trPr>
        <w:tc>
          <w:tcPr>
            <w:tcW w:w="540" w:type="dxa"/>
            <w:tcBorders>
              <w:top w:val="nil" w:sz="0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26.</w:t>
            </w:r>
          </w:p>
        </w:tc>
        <w:tc>
          <w:tcPr>
            <w:tcW w:w="2310" w:type="dxa"/>
            <w:tcBorders>
              <w:top w:val="single" w:sz="2" w:space="0" w:shadow="0" w:frame="0"/>
              <w:left w:val="nil" w:sz="0" w:space="0" w:shadow="0" w:frame="0"/>
              <w:bottom w:val="single" w:sz="2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Osiedle nr 2 w Sępólnie Krajeńskim</w:t>
            </w:r>
          </w:p>
        </w:tc>
        <w:tc>
          <w:tcPr>
            <w:tcW w:w="1920" w:type="dxa"/>
            <w:tcBorders>
              <w:top w:val="nil" w:sz="0" w:space="0" w:shadow="0" w:frame="0"/>
              <w:left w:val="single" w:sz="2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416</w:t>
            </w:r>
          </w:p>
        </w:tc>
        <w:tc>
          <w:tcPr>
            <w:tcW w:w="1665" w:type="dxa"/>
            <w:tcBorders>
              <w:top w:val="single" w:sz="2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1800" w:type="dxa"/>
            <w:tcBorders>
              <w:top w:val="single" w:sz="2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2055</w:t>
            </w:r>
          </w:p>
        </w:tc>
        <w:tc>
          <w:tcPr>
            <w:tcW w:w="1575" w:type="dxa"/>
            <w:tcBorders>
              <w:top w:val="nil" w:sz="0" w:space="0" w:shadow="0" w:frame="0"/>
              <w:left w:val="nil" w:sz="0" w:space="0" w:shadow="0" w:frame="0"/>
              <w:bottom w:val="single" w:sz="2" w:space="0" w:shadow="0" w:frame="0"/>
              <w:right w:val="single" w:sz="2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righ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8"/>
              </w:rPr>
              <w:t>2671</w:t>
            </w:r>
          </w:p>
        </w:tc>
        <w:tc>
          <w:tcPr>
            <w:tcW w:w="270" w:type="dxa"/>
            <w:tcBorders>
              <w:top w:val="nil" w:sz="0" w:space="0" w:shadow="0" w:frame="0"/>
              <w:left w:val="nil" w:sz="0" w:space="0" w:shadow="0" w:frame="0"/>
              <w:bottom w:val="nil" w:sz="0" w:space="0" w:shadow="0" w:frame="0"/>
              <w:right w:val="nil" w:sz="0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</w:tbl>
    <w:p>
      <w:pPr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Ged</dc:creator>
  <dcterms:created xsi:type="dcterms:W3CDTF">2025-02-27T08:15:10Z</dcterms:created>
  <cp:lastModifiedBy>HOST-13\Frosina</cp:lastModifiedBy>
  <dcterms:modified xsi:type="dcterms:W3CDTF">2025-02-27T12:24:22Z</dcterms:modified>
  <cp:revision>3</cp:revision>
  <dc:subject>zmieniająca uchwałę w sprawie diet i zwrotu kosztów podróży służbowych przysługujących radnym oraz diet przysługujących przewodniczącym organów wykonawczych jednostek pomocniczych</dc:subject>
  <dc:title>Uchwała Nr XI/97/2025 z dnia 26 lutego 2025 r.</dc:title>
</cp:coreProperties>
</file>